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C7" w:rsidRPr="00CB7617" w:rsidRDefault="009B604E" w:rsidP="009B604E">
      <w:pPr>
        <w:bidi/>
        <w:jc w:val="center"/>
        <w:rPr>
          <w:rFonts w:hint="cs"/>
          <w:b/>
          <w:bCs/>
          <w:sz w:val="36"/>
          <w:szCs w:val="36"/>
          <w:rtl/>
        </w:rPr>
      </w:pPr>
      <w:r w:rsidRPr="00CB7617">
        <w:rPr>
          <w:rFonts w:hint="cs"/>
          <w:b/>
          <w:bCs/>
          <w:sz w:val="36"/>
          <w:szCs w:val="36"/>
          <w:rtl/>
        </w:rPr>
        <w:t>مهمة في موضوع الدين الإسلامي للصف الخامس</w:t>
      </w:r>
    </w:p>
    <w:p w:rsidR="009B604E" w:rsidRPr="00CB7617" w:rsidRDefault="009B604E" w:rsidP="009B604E">
      <w:pPr>
        <w:bidi/>
        <w:jc w:val="center"/>
        <w:rPr>
          <w:b/>
          <w:bCs/>
          <w:sz w:val="36"/>
          <w:szCs w:val="36"/>
          <w:rtl/>
        </w:rPr>
      </w:pPr>
      <w:r w:rsidRPr="00CB7617">
        <w:rPr>
          <w:rFonts w:hint="cs"/>
          <w:b/>
          <w:bCs/>
          <w:sz w:val="36"/>
          <w:szCs w:val="36"/>
          <w:rtl/>
        </w:rPr>
        <w:t xml:space="preserve">السور المكيه والسور </w:t>
      </w:r>
      <w:proofErr w:type="spellStart"/>
      <w:r w:rsidRPr="00CB7617">
        <w:rPr>
          <w:rFonts w:hint="cs"/>
          <w:b/>
          <w:bCs/>
          <w:sz w:val="36"/>
          <w:szCs w:val="36"/>
          <w:rtl/>
        </w:rPr>
        <w:t>المدنيه</w:t>
      </w:r>
      <w:proofErr w:type="spellEnd"/>
    </w:p>
    <w:p w:rsidR="00CB7617" w:rsidRDefault="00CB7617" w:rsidP="00CB7617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1.</w:t>
      </w:r>
      <w:r w:rsidR="009B604E" w:rsidRPr="00CB7617">
        <w:rPr>
          <w:rFonts w:hint="cs"/>
          <w:b/>
          <w:bCs/>
          <w:sz w:val="36"/>
          <w:szCs w:val="36"/>
          <w:u w:val="single"/>
          <w:rtl/>
        </w:rPr>
        <w:t xml:space="preserve">عرف ما </w:t>
      </w:r>
      <w:proofErr w:type="gramStart"/>
      <w:r w:rsidR="009B604E" w:rsidRPr="00CB7617">
        <w:rPr>
          <w:rFonts w:hint="cs"/>
          <w:b/>
          <w:bCs/>
          <w:sz w:val="36"/>
          <w:szCs w:val="36"/>
          <w:u w:val="single"/>
          <w:rtl/>
        </w:rPr>
        <w:t>يلي :</w:t>
      </w:r>
      <w:proofErr w:type="gramEnd"/>
      <w:r w:rsidR="009B604E" w:rsidRPr="00CB761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555C2">
        <w:rPr>
          <w:rFonts w:hint="cs"/>
          <w:b/>
          <w:bCs/>
          <w:sz w:val="36"/>
          <w:szCs w:val="36"/>
          <w:u w:val="single"/>
          <w:rtl/>
        </w:rPr>
        <w:t>( استعن بصفحات الكتاب 27/28/29)</w:t>
      </w:r>
    </w:p>
    <w:p w:rsidR="00CB7617" w:rsidRPr="00CB7617" w:rsidRDefault="00CB7617" w:rsidP="00CB7617">
      <w:pPr>
        <w:bidi/>
        <w:rPr>
          <w:rFonts w:hint="cs"/>
          <w:b/>
          <w:bCs/>
          <w:sz w:val="36"/>
          <w:szCs w:val="36"/>
          <w:u w:val="single"/>
          <w:rtl/>
        </w:rPr>
      </w:pPr>
    </w:p>
    <w:p w:rsidR="009B604E" w:rsidRPr="00CB7617" w:rsidRDefault="009B604E" w:rsidP="000A7401">
      <w:pPr>
        <w:pBdr>
          <w:bottom w:val="single" w:sz="12" w:space="0" w:color="auto"/>
        </w:pBdr>
        <w:bidi/>
        <w:rPr>
          <w:rFonts w:hint="cs"/>
          <w:b/>
          <w:bCs/>
          <w:sz w:val="36"/>
          <w:szCs w:val="36"/>
          <w:rtl/>
        </w:rPr>
      </w:pPr>
      <w:r w:rsidRPr="00CB7617">
        <w:rPr>
          <w:rFonts w:hint="cs"/>
          <w:b/>
          <w:bCs/>
          <w:sz w:val="36"/>
          <w:szCs w:val="36"/>
          <w:rtl/>
        </w:rPr>
        <w:t xml:space="preserve">السور </w:t>
      </w:r>
      <w:proofErr w:type="gramStart"/>
      <w:r w:rsidRPr="00CB7617">
        <w:rPr>
          <w:rFonts w:hint="cs"/>
          <w:b/>
          <w:bCs/>
          <w:sz w:val="36"/>
          <w:szCs w:val="36"/>
          <w:rtl/>
        </w:rPr>
        <w:t>المكية</w:t>
      </w:r>
      <w:r w:rsidR="000A7401" w:rsidRPr="00CB7617">
        <w:rPr>
          <w:rFonts w:hint="cs"/>
          <w:b/>
          <w:bCs/>
          <w:sz w:val="36"/>
          <w:szCs w:val="36"/>
          <w:rtl/>
        </w:rPr>
        <w:t xml:space="preserve"> :</w:t>
      </w:r>
      <w:proofErr w:type="gramEnd"/>
    </w:p>
    <w:p w:rsidR="009B604E" w:rsidRDefault="009B604E" w:rsidP="009B604E">
      <w:pPr>
        <w:pBdr>
          <w:bottom w:val="single" w:sz="12" w:space="0" w:color="auto"/>
        </w:pBdr>
        <w:bidi/>
        <w:rPr>
          <w:sz w:val="36"/>
          <w:szCs w:val="36"/>
          <w:rtl/>
        </w:rPr>
      </w:pPr>
    </w:p>
    <w:p w:rsidR="000A7401" w:rsidRDefault="000A7401" w:rsidP="000A7401">
      <w:pPr>
        <w:bidi/>
        <w:rPr>
          <w:sz w:val="36"/>
          <w:szCs w:val="36"/>
          <w:rtl/>
        </w:rPr>
      </w:pPr>
    </w:p>
    <w:p w:rsidR="000A7401" w:rsidRPr="00CB7617" w:rsidRDefault="000A7401" w:rsidP="000A7401">
      <w:pPr>
        <w:pBdr>
          <w:bottom w:val="single" w:sz="12" w:space="6" w:color="auto"/>
        </w:pBdr>
        <w:bidi/>
        <w:rPr>
          <w:rFonts w:hint="cs"/>
          <w:b/>
          <w:bCs/>
          <w:sz w:val="36"/>
          <w:szCs w:val="36"/>
          <w:rtl/>
        </w:rPr>
      </w:pPr>
      <w:r w:rsidRPr="00CB7617">
        <w:rPr>
          <w:rFonts w:hint="cs"/>
          <w:b/>
          <w:bCs/>
          <w:sz w:val="36"/>
          <w:szCs w:val="36"/>
          <w:rtl/>
        </w:rPr>
        <w:t xml:space="preserve">السور </w:t>
      </w:r>
      <w:proofErr w:type="gramStart"/>
      <w:r w:rsidRPr="00CB7617">
        <w:rPr>
          <w:rFonts w:hint="cs"/>
          <w:b/>
          <w:bCs/>
          <w:sz w:val="36"/>
          <w:szCs w:val="36"/>
          <w:rtl/>
        </w:rPr>
        <w:t>المدنية :</w:t>
      </w:r>
      <w:proofErr w:type="gramEnd"/>
      <w:r w:rsidRPr="00CB7617">
        <w:rPr>
          <w:rFonts w:hint="cs"/>
          <w:b/>
          <w:bCs/>
          <w:sz w:val="36"/>
          <w:szCs w:val="36"/>
          <w:rtl/>
        </w:rPr>
        <w:t xml:space="preserve"> </w:t>
      </w:r>
    </w:p>
    <w:p w:rsidR="000A7401" w:rsidRDefault="000A7401" w:rsidP="000A7401">
      <w:pPr>
        <w:pBdr>
          <w:bottom w:val="single" w:sz="12" w:space="6" w:color="auto"/>
        </w:pBd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0A7401" w:rsidRDefault="000A7401" w:rsidP="000A7401">
      <w:pPr>
        <w:bidi/>
        <w:rPr>
          <w:sz w:val="36"/>
          <w:szCs w:val="36"/>
          <w:rtl/>
        </w:rPr>
      </w:pPr>
    </w:p>
    <w:p w:rsidR="000A7401" w:rsidRPr="00E555C2" w:rsidRDefault="00CB7617" w:rsidP="00E555C2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2.</w:t>
      </w:r>
      <w:r w:rsidR="000A7401" w:rsidRPr="000A7401">
        <w:rPr>
          <w:rFonts w:hint="cs"/>
          <w:b/>
          <w:bCs/>
          <w:sz w:val="36"/>
          <w:szCs w:val="36"/>
          <w:u w:val="single"/>
          <w:rtl/>
        </w:rPr>
        <w:t xml:space="preserve">قارن بين السور المكية والسور المدنية وفق العناصر </w:t>
      </w:r>
      <w:proofErr w:type="gramStart"/>
      <w:r w:rsidR="000A7401" w:rsidRPr="000A7401">
        <w:rPr>
          <w:rFonts w:hint="cs"/>
          <w:b/>
          <w:bCs/>
          <w:sz w:val="36"/>
          <w:szCs w:val="36"/>
          <w:u w:val="single"/>
          <w:rtl/>
        </w:rPr>
        <w:t>التالية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7401" w:rsidTr="000A7401">
        <w:tc>
          <w:tcPr>
            <w:tcW w:w="3116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عناصر المقارنة</w:t>
            </w:r>
          </w:p>
        </w:tc>
        <w:tc>
          <w:tcPr>
            <w:tcW w:w="3117" w:type="dxa"/>
          </w:tcPr>
          <w:p w:rsidR="000A7401" w:rsidRDefault="00CB7617" w:rsidP="000A7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السور المكية</w:t>
            </w:r>
          </w:p>
        </w:tc>
        <w:tc>
          <w:tcPr>
            <w:tcW w:w="3117" w:type="dxa"/>
          </w:tcPr>
          <w:p w:rsidR="000A7401" w:rsidRDefault="00CB7617" w:rsidP="000A7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السور المدنية </w:t>
            </w:r>
          </w:p>
        </w:tc>
      </w:tr>
      <w:tr w:rsidR="000A7401" w:rsidTr="000A7401">
        <w:tc>
          <w:tcPr>
            <w:tcW w:w="3116" w:type="dxa"/>
          </w:tcPr>
          <w:p w:rsidR="00CB7617" w:rsidRDefault="00CB7617" w:rsidP="00CB7617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الطول</w:t>
            </w:r>
          </w:p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0A7401" w:rsidTr="000A7401">
        <w:tc>
          <w:tcPr>
            <w:tcW w:w="3116" w:type="dxa"/>
          </w:tcPr>
          <w:p w:rsidR="000A7401" w:rsidRDefault="00CB7617" w:rsidP="000A7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الموضوع</w:t>
            </w:r>
          </w:p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0A7401" w:rsidTr="000A7401">
        <w:tc>
          <w:tcPr>
            <w:tcW w:w="3116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  <w:p w:rsidR="000A7401" w:rsidRDefault="00CB7617" w:rsidP="000A7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المخاطب فيها </w:t>
            </w: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0A7401" w:rsidTr="000A7401">
        <w:tc>
          <w:tcPr>
            <w:tcW w:w="3116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  <w:p w:rsidR="000A7401" w:rsidRDefault="00CB7617" w:rsidP="000A7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زمن النزول </w:t>
            </w: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0A7401" w:rsidTr="000A7401">
        <w:tc>
          <w:tcPr>
            <w:tcW w:w="3116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  <w:p w:rsidR="000A7401" w:rsidRDefault="00CB7617" w:rsidP="000A7401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العدد</w:t>
            </w: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0A7401" w:rsidTr="000A7401">
        <w:tc>
          <w:tcPr>
            <w:tcW w:w="3116" w:type="dxa"/>
          </w:tcPr>
          <w:p w:rsidR="00E555C2" w:rsidRDefault="00E555C2" w:rsidP="00CB7617">
            <w:pPr>
              <w:bidi/>
              <w:rPr>
                <w:sz w:val="36"/>
                <w:szCs w:val="36"/>
                <w:rtl/>
              </w:rPr>
            </w:pPr>
          </w:p>
          <w:p w:rsidR="000A7401" w:rsidRDefault="00CB7617" w:rsidP="00E555C2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وجود </w:t>
            </w:r>
            <w:r w:rsidR="00E555C2">
              <w:rPr>
                <w:rFonts w:hint="cs"/>
                <w:sz w:val="36"/>
                <w:szCs w:val="36"/>
                <w:rtl/>
              </w:rPr>
              <w:t>السجدة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117" w:type="dxa"/>
          </w:tcPr>
          <w:p w:rsidR="000A7401" w:rsidRDefault="000A7401" w:rsidP="000A7401">
            <w:pPr>
              <w:bidi/>
              <w:rPr>
                <w:sz w:val="36"/>
                <w:szCs w:val="36"/>
                <w:rtl/>
              </w:rPr>
            </w:pPr>
          </w:p>
        </w:tc>
      </w:tr>
    </w:tbl>
    <w:p w:rsidR="000A7401" w:rsidRDefault="000A7401" w:rsidP="000A7401">
      <w:pPr>
        <w:bidi/>
        <w:rPr>
          <w:sz w:val="36"/>
          <w:szCs w:val="36"/>
          <w:rtl/>
        </w:rPr>
      </w:pPr>
      <w:bookmarkStart w:id="0" w:name="_GoBack"/>
      <w:bookmarkEnd w:id="0"/>
    </w:p>
    <w:p w:rsidR="000A7401" w:rsidRDefault="000A7401" w:rsidP="000A7401">
      <w:pPr>
        <w:bidi/>
        <w:rPr>
          <w:sz w:val="36"/>
          <w:szCs w:val="36"/>
          <w:rtl/>
        </w:rPr>
      </w:pPr>
    </w:p>
    <w:p w:rsidR="000A7401" w:rsidRPr="000A7401" w:rsidRDefault="000A7401" w:rsidP="000A7401">
      <w:pPr>
        <w:bidi/>
        <w:rPr>
          <w:rFonts w:hint="cs"/>
          <w:sz w:val="36"/>
          <w:szCs w:val="36"/>
          <w:rtl/>
        </w:rPr>
      </w:pPr>
    </w:p>
    <w:sectPr w:rsidR="000A7401" w:rsidRPr="000A7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4E"/>
    <w:rsid w:val="000A7401"/>
    <w:rsid w:val="006C48C7"/>
    <w:rsid w:val="009B604E"/>
    <w:rsid w:val="00CB7617"/>
    <w:rsid w:val="00E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1931-C07A-41A7-BEB1-1527EC4D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win10-e</dc:creator>
  <cp:keywords/>
  <dc:description/>
  <cp:lastModifiedBy>win10-e</cp:lastModifiedBy>
  <cp:revision>1</cp:revision>
  <dcterms:created xsi:type="dcterms:W3CDTF">2020-09-27T07:19:00Z</dcterms:created>
  <dcterms:modified xsi:type="dcterms:W3CDTF">2020-09-27T07:58:00Z</dcterms:modified>
</cp:coreProperties>
</file>